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D83B0" w14:textId="77777777" w:rsidR="006F22C4" w:rsidRPr="00E402F0" w:rsidRDefault="006F22C4" w:rsidP="001215D4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7471AC22" w14:textId="77777777" w:rsidR="006F22C4" w:rsidRPr="00E402F0" w:rsidRDefault="006F22C4" w:rsidP="001215D4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47E59334" w14:textId="77777777" w:rsidR="006F22C4" w:rsidRPr="00E402F0" w:rsidRDefault="006F22C4" w:rsidP="001215D4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4D4D1FA9" w14:textId="00EC403E" w:rsidR="006F22C4" w:rsidRPr="00E402F0" w:rsidRDefault="006F22C4" w:rsidP="001215D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22C47435" w14:textId="6A1462D6" w:rsidR="006F22C4" w:rsidRPr="00E402F0" w:rsidRDefault="006F22C4" w:rsidP="001215D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65AAD89D" w14:textId="72BC02B3" w:rsidR="006F22C4" w:rsidRPr="00E402F0" w:rsidRDefault="006F22C4" w:rsidP="001215D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IZVRŠENJU BUDŽETA REPUBLIKE SRPSKE ZA 202</w:t>
      </w:r>
      <w:r>
        <w:rPr>
          <w:b/>
          <w:sz w:val="28"/>
          <w:szCs w:val="28"/>
          <w:lang w:val="sr-Cyrl-BA"/>
        </w:rPr>
        <w:t>6</w:t>
      </w:r>
      <w:r w:rsidRPr="00E402F0">
        <w:rPr>
          <w:b/>
          <w:sz w:val="28"/>
          <w:szCs w:val="28"/>
          <w:lang w:val="sr-Cyrl-BA"/>
        </w:rPr>
        <w:t>. GODINU</w:t>
      </w:r>
    </w:p>
    <w:p w14:paraId="6644E430" w14:textId="77777777" w:rsidR="006F22C4" w:rsidRPr="00E402F0" w:rsidRDefault="006F22C4" w:rsidP="001215D4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7BF2E784" w14:textId="77777777" w:rsidR="006F22C4" w:rsidRPr="00E402F0" w:rsidRDefault="006F22C4" w:rsidP="001215D4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  <w:bookmarkStart w:id="0" w:name="_GoBack"/>
      <w:bookmarkEnd w:id="0"/>
    </w:p>
    <w:p w14:paraId="30A8AA3D" w14:textId="77777777" w:rsidR="006F22C4" w:rsidRPr="00E402F0" w:rsidRDefault="006F22C4" w:rsidP="001215D4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5197C698" w14:textId="77777777" w:rsidR="006F22C4" w:rsidRPr="00E402F0" w:rsidRDefault="006F22C4" w:rsidP="001215D4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46AA864B" w14:textId="77777777" w:rsidR="006F22C4" w:rsidRPr="00E402F0" w:rsidRDefault="006F22C4" w:rsidP="001215D4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Zakona </w:t>
      </w:r>
      <w:r>
        <w:rPr>
          <w:sz w:val="24"/>
          <w:szCs w:val="24"/>
          <w:lang w:val="sr-Cyrl-BA"/>
        </w:rPr>
        <w:t xml:space="preserve">o </w:t>
      </w:r>
      <w:r w:rsidRPr="00E402F0">
        <w:rPr>
          <w:sz w:val="24"/>
          <w:szCs w:val="24"/>
          <w:lang w:val="sr-Cyrl-BA"/>
        </w:rPr>
        <w:t>izvršenju Budžet</w:t>
      </w:r>
      <w:r w:rsidRPr="00E402F0">
        <w:rPr>
          <w:rFonts w:eastAsia="Calibri"/>
          <w:sz w:val="24"/>
          <w:szCs w:val="24"/>
          <w:lang w:val="sr-Cyrl-BA"/>
        </w:rPr>
        <w:t>a Republike Srpske za 202</w:t>
      </w:r>
      <w:r>
        <w:rPr>
          <w:rFonts w:eastAsia="Calibri"/>
          <w:sz w:val="24"/>
          <w:szCs w:val="24"/>
          <w:lang w:val="sr-Cyrl-BA"/>
        </w:rPr>
        <w:t>6</w:t>
      </w:r>
      <w:r w:rsidRPr="00E402F0">
        <w:rPr>
          <w:rFonts w:eastAsia="Calibri"/>
          <w:sz w:val="24"/>
          <w:szCs w:val="24"/>
          <w:lang w:val="sr-Cyrl-BA"/>
        </w:rPr>
        <w:t xml:space="preserve">. godinu (po hitnom postupku)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</w:t>
      </w:r>
      <w:r>
        <w:rPr>
          <w:sz w:val="24"/>
          <w:szCs w:val="24"/>
          <w:lang w:val="sr-Cyrl-BA"/>
        </w:rPr>
        <w:t>stupi na snagu 1. januara 2026. godine</w:t>
      </w:r>
      <w:r w:rsidRPr="00E402F0">
        <w:rPr>
          <w:sz w:val="24"/>
          <w:szCs w:val="24"/>
          <w:lang w:val="sr-Cyrl-BA"/>
        </w:rPr>
        <w:t xml:space="preserve">. </w:t>
      </w:r>
    </w:p>
    <w:p w14:paraId="16EEB341" w14:textId="77777777" w:rsidR="006F22C4" w:rsidRPr="00E402F0" w:rsidRDefault="006F22C4" w:rsidP="001215D4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5E5F8D71" w14:textId="77777777" w:rsidR="006F22C4" w:rsidRPr="00E402F0" w:rsidRDefault="006F22C4" w:rsidP="001215D4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12C2172C" w14:textId="77777777" w:rsidR="006F22C4" w:rsidRPr="00E402F0" w:rsidRDefault="006F22C4" w:rsidP="001215D4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3AFFB4C6" w14:textId="77777777" w:rsidR="006F22C4" w:rsidRPr="00E402F0" w:rsidRDefault="006F22C4" w:rsidP="001215D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7EC6D5D6" w14:textId="77777777" w:rsidR="006F22C4" w:rsidRPr="00E402F0" w:rsidRDefault="006F22C4" w:rsidP="001215D4">
      <w:pPr>
        <w:rPr>
          <w:sz w:val="24"/>
          <w:szCs w:val="24"/>
          <w:lang w:val="sr-Cyrl-BA"/>
        </w:rPr>
      </w:pPr>
    </w:p>
    <w:p w14:paraId="2D065EA4" w14:textId="77777777" w:rsidR="006F22C4" w:rsidRPr="00E402F0" w:rsidRDefault="006F22C4" w:rsidP="001215D4">
      <w:pPr>
        <w:rPr>
          <w:sz w:val="24"/>
          <w:szCs w:val="24"/>
          <w:lang w:val="sr-Cyrl-BA"/>
        </w:rPr>
      </w:pPr>
    </w:p>
    <w:p w14:paraId="686982A2" w14:textId="77777777" w:rsidR="006F22C4" w:rsidRPr="00E402F0" w:rsidRDefault="006F22C4" w:rsidP="001215D4">
      <w:pPr>
        <w:rPr>
          <w:sz w:val="24"/>
          <w:szCs w:val="24"/>
          <w:lang w:val="sr-Cyrl-BA"/>
        </w:rPr>
      </w:pPr>
    </w:p>
    <w:p w14:paraId="32C55E83" w14:textId="77777777" w:rsidR="006F22C4" w:rsidRPr="00E402F0" w:rsidRDefault="006F22C4" w:rsidP="001215D4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58C7A360" w14:textId="77777777" w:rsidR="006F22C4" w:rsidRPr="00E402F0" w:rsidRDefault="006F22C4" w:rsidP="001215D4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7DD38744" w14:textId="77777777" w:rsidR="006F22C4" w:rsidRPr="00E402F0" w:rsidRDefault="006F22C4" w:rsidP="001215D4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36F94366" w14:textId="77777777" w:rsidR="006F22C4" w:rsidRPr="00E402F0" w:rsidRDefault="006F22C4" w:rsidP="001215D4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139B7819" w14:textId="77777777" w:rsidR="006F22C4" w:rsidRPr="00E402F0" w:rsidRDefault="006F22C4" w:rsidP="001215D4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4E5B1AF7" w14:textId="77777777" w:rsidR="006F22C4" w:rsidRPr="00E402F0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826654D" w14:textId="77777777" w:rsidR="006F22C4" w:rsidRPr="00E402F0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4090036" w14:textId="77777777" w:rsidR="006F22C4" w:rsidRPr="00E402F0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859C4CD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6DFB440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F12FBE7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656A20A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4931A4C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A64A615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244509D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D580D5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6BC5781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75A78A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6A90B0A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E19310F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77BEFA7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8A5C664" w14:textId="77777777" w:rsidR="006F22C4" w:rsidRPr="00BA5A22" w:rsidRDefault="006F22C4" w:rsidP="001215D4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AB8B350" w14:textId="77777777" w:rsidR="006F22C4" w:rsidRPr="001215D4" w:rsidRDefault="006F22C4">
      <w:pPr>
        <w:rPr>
          <w:sz w:val="24"/>
          <w:szCs w:val="24"/>
          <w:lang w:val="sr-Cyrl-BA"/>
        </w:rPr>
      </w:pPr>
    </w:p>
    <w:sectPr w:rsidR="006F22C4" w:rsidRPr="001215D4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6F22C4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8</cp:revision>
  <cp:lastPrinted>2021-12-06T11:59:00Z</cp:lastPrinted>
  <dcterms:created xsi:type="dcterms:W3CDTF">2024-11-08T12:34:00Z</dcterms:created>
  <dcterms:modified xsi:type="dcterms:W3CDTF">2025-12-10T16:46:00Z</dcterms:modified>
</cp:coreProperties>
</file>